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gif" ContentType="image/gif"/>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anchor allowOverlap="1" behindDoc="0" distB="0" distL="0" distR="0" distT="0" layoutInCell="1" locked="0" relativeHeight="0" simplePos="0">
            <wp:simplePos x="0" y="0"/>
            <wp:positionH relativeFrom="column">
              <wp:posOffset>274320</wp:posOffset>
            </wp:positionH>
            <wp:positionV relativeFrom="paragraph">
              <wp:posOffset>258445</wp:posOffset>
            </wp:positionV>
            <wp:extent cx="1271905" cy="52959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71905" cy="52959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olumn">
              <wp:posOffset>4364990</wp:posOffset>
            </wp:positionH>
            <wp:positionV relativeFrom="paragraph">
              <wp:posOffset>193675</wp:posOffset>
            </wp:positionV>
            <wp:extent cx="1214755" cy="57023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214755" cy="570230"/>
                    </a:xfrm>
                    <a:prstGeom prst="rect">
                      <a:avLst/>
                    </a:prstGeom>
                    <a:noFill/>
                    <a:ln w="9525">
                      <a:noFill/>
                      <a:miter lim="800000"/>
                      <a:headEnd/>
                      <a:tailEnd/>
                    </a:ln>
                  </pic:spPr>
                </pic:pic>
              </a:graphicData>
            </a:graphic>
          </wp:anchor>
        </w:drawing>
      </w:r>
    </w:p>
    <w:p>
      <w:pPr>
        <w:pStyle w:val="style0"/>
        <w:jc w:val="center"/>
      </w:pPr>
      <w:r>
        <w:rPr/>
      </w:r>
    </w:p>
    <w:p>
      <w:pPr>
        <w:pStyle w:val="style0"/>
        <w:jc w:val="center"/>
      </w:pPr>
      <w:r>
        <w:rPr/>
      </w:r>
    </w:p>
    <w:p>
      <w:pPr>
        <w:pStyle w:val="style0"/>
        <w:jc w:val="center"/>
      </w:pPr>
      <w:r>
        <w:rPr>
          <w:rFonts w:ascii="Century Schoolbook L" w:hAnsi="Century Schoolbook L"/>
          <w:b/>
          <w:bCs/>
          <w:i/>
          <w:iCs/>
          <w:sz w:val="36"/>
          <w:szCs w:val="36"/>
        </w:rPr>
        <w:t>Procède verbale de la réunion hebdomadaire  du club logiciel libre de la faculté des sciences de Tunis réunion du 27 février 2012</w:t>
      </w:r>
      <w:r>
        <w:rPr/>
        <w:br/>
      </w:r>
    </w:p>
    <w:p>
      <w:pPr>
        <w:pStyle w:val="style0"/>
      </w:pPr>
      <w:r>
        <w:rPr/>
      </w:r>
    </w:p>
    <w:p>
      <w:pPr>
        <w:pStyle w:val="style0"/>
      </w:pPr>
      <w:r>
        <w:rPr/>
      </w:r>
    </w:p>
    <w:p>
      <w:pPr>
        <w:pStyle w:val="style2"/>
        <w:numPr>
          <w:ilvl w:val="1"/>
          <w:numId w:val="1"/>
        </w:numPr>
      </w:pPr>
      <w:r>
        <w:rPr>
          <w:rFonts w:ascii="Liberation Serif" w:hAnsi="Liberation Serif"/>
          <w:sz w:val="28"/>
          <w:szCs w:val="28"/>
        </w:rPr>
        <w:t>Ce réunion est effectué le 27 février 2012 à 12:00 au local du club CLLFST.</w:t>
      </w:r>
    </w:p>
    <w:p>
      <w:pPr>
        <w:pStyle w:val="style0"/>
      </w:pPr>
      <w:r>
        <w:rPr/>
      </w:r>
    </w:p>
    <w:p>
      <w:pPr>
        <w:pStyle w:val="style2"/>
        <w:numPr>
          <w:ilvl w:val="1"/>
          <w:numId w:val="1"/>
        </w:numPr>
      </w:pPr>
      <w:r>
        <w:rPr/>
        <w:t>Membre Présent :</w:t>
      </w:r>
    </w:p>
    <w:p>
      <w:pPr>
        <w:pStyle w:val="style0"/>
      </w:pPr>
      <w:r>
        <w:rPr>
          <w:rFonts w:ascii="Liberation Serif" w:hAnsi="Liberation Serif"/>
          <w:sz w:val="28"/>
          <w:szCs w:val="28"/>
        </w:rPr>
        <w:tab/>
        <w:t>Ahmed Bessifi</w:t>
        <w:br/>
        <w:tab/>
        <w:t>Mariem Bouguerra</w:t>
        <w:br/>
        <w:tab/>
        <w:t>Manel El Arbi</w:t>
        <w:br/>
        <w:tab/>
        <w:t>Khaled Ben Jannet</w:t>
        <w:br/>
        <w:tab/>
        <w:t>Rabeb Gharbi</w:t>
        <w:br/>
        <w:tab/>
        <w:t>Rayhane Mansour</w:t>
        <w:br/>
        <w:tab/>
        <w:t>Ahd Saïdi</w:t>
        <w:br/>
        <w:tab/>
        <w:t>Seifeddine Abdellaoui</w:t>
        <w:br/>
        <w:tab/>
        <w:t>Sabrina Mikadmi</w:t>
        <w:br/>
        <w:tab/>
        <w:t>Safa Ksouri</w:t>
        <w:br/>
        <w:tab/>
        <w:t>Haïfa Belouaer</w:t>
        <w:br/>
        <w:tab/>
        <w:t>Safa Zakhama</w:t>
        <w:br/>
        <w:tab/>
        <w:t>Mahdi Ksila</w:t>
        <w:br/>
        <w:tab/>
        <w:t>Noura Kadrawi</w:t>
        <w:br/>
        <w:tab/>
        <w:t>Moneim Ben Wezdou</w:t>
        <w:br/>
        <w:tab/>
        <w:t>Aymen Ben Mhamed</w:t>
        <w:br/>
        <w:tab/>
        <w:t>Zaineb Gnissa</w:t>
        <w:br/>
        <w:tab/>
        <w:t>Mohamed Omar Kebaili</w:t>
      </w:r>
    </w:p>
    <w:p>
      <w:pPr>
        <w:pStyle w:val="style0"/>
        <w:pageBreakBefore/>
      </w:pPr>
      <w:r>
        <w:rPr>
          <w:rFonts w:ascii="Liberation Serif" w:hAnsi="Liberation Serif"/>
          <w:sz w:val="28"/>
          <w:szCs w:val="28"/>
        </w:rPr>
      </w:r>
    </w:p>
    <w:p>
      <w:pPr>
        <w:pStyle w:val="style0"/>
      </w:pPr>
      <w:r>
        <w:rPr>
          <w:rFonts w:ascii="Liberation Serif" w:hAnsi="Liberation Serif"/>
          <w:sz w:val="28"/>
          <w:szCs w:val="28"/>
        </w:rPr>
      </w:r>
    </w:p>
    <w:p>
      <w:pPr>
        <w:pStyle w:val="style0"/>
      </w:pPr>
      <w:r>
        <w:rPr>
          <w:rFonts w:ascii="Liberation Serif" w:hAnsi="Liberation Serif"/>
          <w:sz w:val="28"/>
          <w:szCs w:val="28"/>
        </w:rPr>
        <w:tab/>
        <w:t>Dans ce réunion on a fixé comme d’habitude les ateliers de la semaine aussi on a parlé sur deux points qui sont :</w:t>
      </w:r>
    </w:p>
    <w:p>
      <w:pPr>
        <w:pStyle w:val="style0"/>
      </w:pPr>
      <w:r>
        <w:rPr>
          <w:rFonts w:ascii="Liberation Serif" w:hAnsi="Liberation Serif"/>
          <w:sz w:val="28"/>
          <w:szCs w:val="28"/>
        </w:rPr>
        <w:tab/>
        <w:t>1- Les ateliers socioculturels</w:t>
        <w:tab/>
      </w:r>
    </w:p>
    <w:p>
      <w:pPr>
        <w:pStyle w:val="style0"/>
      </w:pPr>
      <w:r>
        <w:rPr>
          <w:rFonts w:ascii="Liberation Serif" w:hAnsi="Liberation Serif"/>
          <w:sz w:val="28"/>
          <w:szCs w:val="28"/>
        </w:rPr>
        <w:tab/>
        <w:t>2- Les derniers préparatifs pour l’événement de l’ENSI</w:t>
      </w:r>
    </w:p>
    <w:p>
      <w:pPr>
        <w:pStyle w:val="style0"/>
      </w:pPr>
      <w:r>
        <w:rPr>
          <w:rFonts w:ascii="Liberation Serif" w:hAnsi="Liberation Serif"/>
          <w:sz w:val="28"/>
          <w:szCs w:val="28"/>
        </w:rPr>
      </w:r>
    </w:p>
    <w:p>
      <w:pPr>
        <w:pStyle w:val="style0"/>
      </w:pPr>
      <w:r>
        <w:rPr>
          <w:rFonts w:ascii="Liberation Serif" w:hAnsi="Liberation Serif"/>
          <w:sz w:val="28"/>
          <w:szCs w:val="28"/>
        </w:rPr>
      </w:r>
    </w:p>
    <w:p>
      <w:pPr>
        <w:pStyle w:val="style2"/>
        <w:numPr>
          <w:ilvl w:val="1"/>
          <w:numId w:val="1"/>
        </w:numPr>
      </w:pPr>
      <w:r>
        <w:rPr/>
        <w:tab/>
        <w:t>Plan de la semaine :</w:t>
      </w:r>
    </w:p>
    <w:tbl>
      <w:tblPr>
        <w:jc w:val="left"/>
        <w:tblBorders/>
        <w:tblInd w:type="dxa" w:w="-108"/>
      </w:tblPr>
      <w:tblGrid>
        <w:gridCol w:w="3045"/>
        <w:gridCol w:w="1020"/>
        <w:gridCol w:w="2055"/>
        <w:gridCol w:w="3090"/>
      </w:tblGrid>
      <w:tr>
        <w:trPr>
          <w:cantSplit w:val="false"/>
        </w:trPr>
        <w:tc>
          <w:tcPr>
            <w:tcW w:type="dxa" w:w="3045"/>
            <w:tcBorders/>
            <w:shd w:fill="auto" w:val="clear"/>
            <w:tcMar>
              <w:top w:type="dxa" w:w="0"/>
              <w:left w:type="dxa" w:w="108"/>
              <w:bottom w:type="dxa" w:w="0"/>
              <w:right w:type="dxa" w:w="108"/>
            </w:tcMar>
          </w:tcPr>
          <w:p>
            <w:pPr>
              <w:pStyle w:val="style0"/>
            </w:pPr>
            <w:r>
              <w:rPr>
                <w:rFonts w:ascii="Liberation Serif" w:hAnsi="Liberation Serif"/>
                <w:sz w:val="28"/>
                <w:szCs w:val="28"/>
              </w:rPr>
              <w:t>Date</w:t>
            </w:r>
          </w:p>
        </w:tc>
        <w:tc>
          <w:tcPr>
            <w:tcW w:type="dxa" w:w="1020"/>
            <w:tcBorders/>
            <w:shd w:fill="auto" w:val="clear"/>
            <w:tcMar>
              <w:top w:type="dxa" w:w="0"/>
              <w:left w:type="dxa" w:w="108"/>
              <w:bottom w:type="dxa" w:w="0"/>
              <w:right w:type="dxa" w:w="108"/>
            </w:tcMar>
          </w:tcPr>
          <w:p>
            <w:pPr>
              <w:pStyle w:val="style0"/>
            </w:pPr>
            <w:r>
              <w:rPr>
                <w:rFonts w:ascii="Liberation Serif" w:hAnsi="Liberation Serif"/>
                <w:sz w:val="28"/>
                <w:szCs w:val="28"/>
              </w:rPr>
              <w:t>Heure</w:t>
            </w:r>
          </w:p>
        </w:tc>
        <w:tc>
          <w:tcPr>
            <w:tcW w:type="dxa" w:w="2055"/>
            <w:tcBorders/>
            <w:shd w:fill="auto" w:val="clear"/>
            <w:tcMar>
              <w:top w:type="dxa" w:w="0"/>
              <w:left w:type="dxa" w:w="108"/>
              <w:bottom w:type="dxa" w:w="0"/>
              <w:right w:type="dxa" w:w="108"/>
            </w:tcMar>
          </w:tcPr>
          <w:p>
            <w:pPr>
              <w:pStyle w:val="style0"/>
            </w:pPr>
            <w:r>
              <w:rPr>
                <w:rFonts w:ascii="Liberation Serif" w:hAnsi="Liberation Serif"/>
                <w:sz w:val="28"/>
                <w:szCs w:val="28"/>
              </w:rPr>
              <w:t>Atelier</w:t>
            </w:r>
          </w:p>
        </w:tc>
        <w:tc>
          <w:tcPr>
            <w:tcW w:type="dxa" w:w="3090"/>
            <w:tcBorders/>
            <w:shd w:fill="auto" w:val="clear"/>
            <w:tcMar>
              <w:top w:type="dxa" w:w="0"/>
              <w:left w:type="dxa" w:w="108"/>
              <w:bottom w:type="dxa" w:w="0"/>
              <w:right w:type="dxa" w:w="108"/>
            </w:tcMar>
          </w:tcPr>
          <w:p>
            <w:pPr>
              <w:pStyle w:val="style0"/>
            </w:pPr>
            <w:r>
              <w:rPr>
                <w:rFonts w:ascii="Liberation Serif" w:hAnsi="Liberation Serif"/>
                <w:sz w:val="28"/>
                <w:szCs w:val="28"/>
              </w:rPr>
              <w:t>Organisateur</w:t>
            </w:r>
          </w:p>
        </w:tc>
      </w:tr>
      <w:tr>
        <w:trPr>
          <w:cantSplit w:val="false"/>
        </w:trPr>
        <w:tc>
          <w:tcPr>
            <w:tcW w:type="dxa" w:w="3045"/>
            <w:tcBorders/>
            <w:shd w:fill="auto" w:val="clear"/>
            <w:tcMar>
              <w:top w:type="dxa" w:w="0"/>
              <w:left w:type="dxa" w:w="108"/>
              <w:bottom w:type="dxa" w:w="0"/>
              <w:right w:type="dxa" w:w="108"/>
            </w:tcMar>
          </w:tcPr>
          <w:p>
            <w:pPr>
              <w:pStyle w:val="style0"/>
            </w:pPr>
            <w:r>
              <w:rPr>
                <w:rFonts w:ascii="Liberation Serif" w:hAnsi="Liberation Serif"/>
                <w:sz w:val="28"/>
                <w:szCs w:val="28"/>
              </w:rPr>
              <w:t>Mardi 28 février 2012</w:t>
            </w:r>
          </w:p>
        </w:tc>
        <w:tc>
          <w:tcPr>
            <w:tcW w:type="dxa" w:w="1020"/>
            <w:tcBorders/>
            <w:shd w:fill="auto" w:val="clear"/>
            <w:tcMar>
              <w:top w:type="dxa" w:w="0"/>
              <w:left w:type="dxa" w:w="108"/>
              <w:bottom w:type="dxa" w:w="0"/>
              <w:right w:type="dxa" w:w="108"/>
            </w:tcMar>
          </w:tcPr>
          <w:p>
            <w:pPr>
              <w:pStyle w:val="style0"/>
            </w:pPr>
            <w:r>
              <w:rPr>
                <w:rFonts w:ascii="Liberation Serif" w:hAnsi="Liberation Serif"/>
                <w:sz w:val="28"/>
                <w:szCs w:val="28"/>
              </w:rPr>
              <w:t>11 :30</w:t>
            </w:r>
          </w:p>
        </w:tc>
        <w:tc>
          <w:tcPr>
            <w:tcW w:type="dxa" w:w="2055"/>
            <w:tcBorders/>
            <w:shd w:fill="auto" w:val="clear"/>
            <w:tcMar>
              <w:top w:type="dxa" w:w="0"/>
              <w:left w:type="dxa" w:w="108"/>
              <w:bottom w:type="dxa" w:w="0"/>
              <w:right w:type="dxa" w:w="108"/>
            </w:tcMar>
          </w:tcPr>
          <w:p>
            <w:pPr>
              <w:pStyle w:val="style0"/>
            </w:pPr>
            <w:r>
              <w:rPr>
                <w:rFonts w:ascii="Liberation Serif" w:hAnsi="Liberation Serif"/>
                <w:sz w:val="28"/>
                <w:szCs w:val="28"/>
              </w:rPr>
              <w:t>FreeCAD</w:t>
            </w:r>
          </w:p>
        </w:tc>
        <w:tc>
          <w:tcPr>
            <w:tcW w:type="dxa" w:w="3090"/>
            <w:tcBorders/>
            <w:shd w:fill="auto" w:val="clear"/>
            <w:tcMar>
              <w:top w:type="dxa" w:w="0"/>
              <w:left w:type="dxa" w:w="108"/>
              <w:bottom w:type="dxa" w:w="0"/>
              <w:right w:type="dxa" w:w="108"/>
            </w:tcMar>
          </w:tcPr>
          <w:p>
            <w:pPr>
              <w:pStyle w:val="style0"/>
            </w:pPr>
            <w:r>
              <w:rPr>
                <w:rFonts w:ascii="Liberation Serif" w:hAnsi="Liberation Serif"/>
                <w:sz w:val="28"/>
                <w:szCs w:val="28"/>
              </w:rPr>
              <w:t>Kebaili Mohamed Omar</w:t>
            </w:r>
          </w:p>
        </w:tc>
      </w:tr>
      <w:tr>
        <w:trPr>
          <w:cantSplit w:val="false"/>
        </w:trPr>
        <w:tc>
          <w:tcPr>
            <w:tcW w:type="dxa" w:w="3045"/>
            <w:tcBorders/>
            <w:shd w:fill="auto" w:val="clear"/>
            <w:tcMar>
              <w:top w:type="dxa" w:w="0"/>
              <w:left w:type="dxa" w:w="108"/>
              <w:bottom w:type="dxa" w:w="0"/>
              <w:right w:type="dxa" w:w="108"/>
            </w:tcMar>
          </w:tcPr>
          <w:p>
            <w:pPr>
              <w:pStyle w:val="style0"/>
            </w:pPr>
            <w:r>
              <w:rPr>
                <w:rFonts w:ascii="Liberation Serif" w:hAnsi="Liberation Serif"/>
                <w:sz w:val="28"/>
                <w:szCs w:val="28"/>
              </w:rPr>
              <w:t>Mercredi 29 février 2012</w:t>
            </w:r>
          </w:p>
        </w:tc>
        <w:tc>
          <w:tcPr>
            <w:tcW w:type="dxa" w:w="1020"/>
            <w:tcBorders/>
            <w:shd w:fill="auto" w:val="clear"/>
            <w:tcMar>
              <w:top w:type="dxa" w:w="0"/>
              <w:left w:type="dxa" w:w="108"/>
              <w:bottom w:type="dxa" w:w="0"/>
              <w:right w:type="dxa" w:w="108"/>
            </w:tcMar>
          </w:tcPr>
          <w:p>
            <w:pPr>
              <w:pStyle w:val="style0"/>
            </w:pPr>
            <w:r>
              <w:rPr>
                <w:rFonts w:ascii="Liberation Serif" w:hAnsi="Liberation Serif"/>
                <w:sz w:val="28"/>
                <w:szCs w:val="28"/>
              </w:rPr>
              <w:t>--</w:t>
            </w:r>
          </w:p>
        </w:tc>
        <w:tc>
          <w:tcPr>
            <w:tcW w:type="dxa" w:w="2055"/>
            <w:tcBorders/>
            <w:shd w:fill="auto" w:val="clear"/>
            <w:tcMar>
              <w:top w:type="dxa" w:w="0"/>
              <w:left w:type="dxa" w:w="108"/>
              <w:bottom w:type="dxa" w:w="0"/>
              <w:right w:type="dxa" w:w="108"/>
            </w:tcMar>
          </w:tcPr>
          <w:p>
            <w:pPr>
              <w:pStyle w:val="style0"/>
            </w:pPr>
            <w:r>
              <w:rPr>
                <w:rFonts w:ascii="Liberation Serif" w:hAnsi="Liberation Serif"/>
                <w:sz w:val="28"/>
                <w:szCs w:val="28"/>
              </w:rPr>
              <w:t>Evénement de l’ENSI</w:t>
            </w:r>
          </w:p>
        </w:tc>
        <w:tc>
          <w:tcPr>
            <w:tcW w:type="dxa" w:w="3090"/>
            <w:tcBorders/>
            <w:shd w:fill="auto" w:val="clear"/>
            <w:tcMar>
              <w:top w:type="dxa" w:w="0"/>
              <w:left w:type="dxa" w:w="108"/>
              <w:bottom w:type="dxa" w:w="0"/>
              <w:right w:type="dxa" w:w="108"/>
            </w:tcMar>
          </w:tcPr>
          <w:p>
            <w:pPr>
              <w:pStyle w:val="style0"/>
            </w:pPr>
            <w:r>
              <w:rPr>
                <w:rFonts w:ascii="Liberation Serif" w:hAnsi="Liberation Serif"/>
                <w:sz w:val="28"/>
                <w:szCs w:val="28"/>
              </w:rPr>
              <w:t>--</w:t>
            </w:r>
          </w:p>
        </w:tc>
      </w:tr>
      <w:tr>
        <w:trPr>
          <w:cantSplit w:val="false"/>
        </w:trPr>
        <w:tc>
          <w:tcPr>
            <w:tcW w:type="dxa" w:w="3045"/>
            <w:tcBorders/>
            <w:shd w:fill="auto" w:val="clear"/>
            <w:tcMar>
              <w:top w:type="dxa" w:w="0"/>
              <w:left w:type="dxa" w:w="108"/>
              <w:bottom w:type="dxa" w:w="0"/>
              <w:right w:type="dxa" w:w="108"/>
            </w:tcMar>
          </w:tcPr>
          <w:p>
            <w:pPr>
              <w:pStyle w:val="style0"/>
            </w:pPr>
            <w:r>
              <w:rPr>
                <w:rFonts w:ascii="Liberation Serif" w:hAnsi="Liberation Serif"/>
                <w:sz w:val="28"/>
                <w:szCs w:val="28"/>
              </w:rPr>
              <w:t>Jeudi 1 mars 2012</w:t>
            </w:r>
          </w:p>
        </w:tc>
        <w:tc>
          <w:tcPr>
            <w:tcW w:type="dxa" w:w="1020"/>
            <w:tcBorders/>
            <w:shd w:fill="auto" w:val="clear"/>
            <w:tcMar>
              <w:top w:type="dxa" w:w="0"/>
              <w:left w:type="dxa" w:w="108"/>
              <w:bottom w:type="dxa" w:w="0"/>
              <w:right w:type="dxa" w:w="108"/>
            </w:tcMar>
          </w:tcPr>
          <w:p>
            <w:pPr>
              <w:pStyle w:val="style0"/>
            </w:pPr>
            <w:r>
              <w:rPr>
                <w:rFonts w:ascii="Liberation Serif" w:hAnsi="Liberation Serif"/>
                <w:sz w:val="28"/>
                <w:szCs w:val="28"/>
              </w:rPr>
              <w:t>13 :15</w:t>
            </w:r>
          </w:p>
        </w:tc>
        <w:tc>
          <w:tcPr>
            <w:tcW w:type="dxa" w:w="2055"/>
            <w:tcBorders/>
            <w:shd w:fill="auto" w:val="clear"/>
            <w:tcMar>
              <w:top w:type="dxa" w:w="0"/>
              <w:left w:type="dxa" w:w="108"/>
              <w:bottom w:type="dxa" w:w="0"/>
              <w:right w:type="dxa" w:w="108"/>
            </w:tcMar>
          </w:tcPr>
          <w:p>
            <w:pPr>
              <w:pStyle w:val="style0"/>
            </w:pPr>
            <w:r>
              <w:rPr>
                <w:rFonts w:ascii="Liberation Serif" w:hAnsi="Liberation Serif"/>
                <w:sz w:val="28"/>
                <w:szCs w:val="28"/>
              </w:rPr>
              <w:t>Web OS</w:t>
            </w:r>
          </w:p>
        </w:tc>
        <w:tc>
          <w:tcPr>
            <w:tcW w:type="dxa" w:w="3090"/>
            <w:tcBorders/>
            <w:shd w:fill="auto" w:val="clear"/>
            <w:tcMar>
              <w:top w:type="dxa" w:w="0"/>
              <w:left w:type="dxa" w:w="108"/>
              <w:bottom w:type="dxa" w:w="0"/>
              <w:right w:type="dxa" w:w="108"/>
            </w:tcMar>
          </w:tcPr>
          <w:p>
            <w:pPr>
              <w:pStyle w:val="style0"/>
            </w:pPr>
            <w:r>
              <w:rPr>
                <w:rFonts w:ascii="Liberation Serif" w:hAnsi="Liberation Serif"/>
                <w:sz w:val="28"/>
                <w:szCs w:val="28"/>
              </w:rPr>
              <w:t>Moneim Ben Wezdou</w:t>
            </w:r>
          </w:p>
        </w:tc>
      </w:tr>
      <w:tr>
        <w:trPr>
          <w:cantSplit w:val="false"/>
        </w:trPr>
        <w:tc>
          <w:tcPr>
            <w:tcW w:type="dxa" w:w="3045"/>
            <w:tcBorders/>
            <w:shd w:fill="auto" w:val="clear"/>
            <w:tcMar>
              <w:top w:type="dxa" w:w="0"/>
              <w:left w:type="dxa" w:w="108"/>
              <w:bottom w:type="dxa" w:w="0"/>
              <w:right w:type="dxa" w:w="108"/>
            </w:tcMar>
          </w:tcPr>
          <w:p>
            <w:pPr>
              <w:pStyle w:val="style0"/>
            </w:pPr>
            <w:r>
              <w:rPr>
                <w:rFonts w:ascii="Liberation Serif" w:hAnsi="Liberation Serif"/>
                <w:sz w:val="28"/>
                <w:szCs w:val="28"/>
              </w:rPr>
              <w:t>Vendredi  2 mars 2012</w:t>
            </w:r>
          </w:p>
        </w:tc>
        <w:tc>
          <w:tcPr>
            <w:tcW w:type="dxa" w:w="1020"/>
            <w:tcBorders/>
            <w:shd w:fill="auto" w:val="clear"/>
            <w:tcMar>
              <w:top w:type="dxa" w:w="0"/>
              <w:left w:type="dxa" w:w="108"/>
              <w:bottom w:type="dxa" w:w="0"/>
              <w:right w:type="dxa" w:w="108"/>
            </w:tcMar>
          </w:tcPr>
          <w:p>
            <w:pPr>
              <w:pStyle w:val="style0"/>
            </w:pPr>
            <w:r>
              <w:rPr>
                <w:rFonts w:ascii="Liberation Serif" w:hAnsi="Liberation Serif"/>
                <w:sz w:val="28"/>
                <w:szCs w:val="28"/>
              </w:rPr>
              <w:t>11 :30</w:t>
            </w:r>
          </w:p>
        </w:tc>
        <w:tc>
          <w:tcPr>
            <w:tcW w:type="dxa" w:w="2055"/>
            <w:tcBorders/>
            <w:shd w:fill="auto" w:val="clear"/>
            <w:tcMar>
              <w:top w:type="dxa" w:w="0"/>
              <w:left w:type="dxa" w:w="108"/>
              <w:bottom w:type="dxa" w:w="0"/>
              <w:right w:type="dxa" w:w="108"/>
            </w:tcMar>
          </w:tcPr>
          <w:p>
            <w:pPr>
              <w:pStyle w:val="style0"/>
            </w:pPr>
            <w:r>
              <w:rPr>
                <w:rFonts w:ascii="Liberation Serif" w:hAnsi="Liberation Serif"/>
                <w:sz w:val="28"/>
                <w:szCs w:val="28"/>
              </w:rPr>
              <w:t>Atelier Android</w:t>
            </w:r>
          </w:p>
        </w:tc>
        <w:tc>
          <w:tcPr>
            <w:tcW w:type="dxa" w:w="3090"/>
            <w:tcBorders/>
            <w:shd w:fill="auto" w:val="clear"/>
            <w:tcMar>
              <w:top w:type="dxa" w:w="0"/>
              <w:left w:type="dxa" w:w="108"/>
              <w:bottom w:type="dxa" w:w="0"/>
              <w:right w:type="dxa" w:w="108"/>
            </w:tcMar>
          </w:tcPr>
          <w:p>
            <w:pPr>
              <w:pStyle w:val="style0"/>
            </w:pPr>
            <w:r>
              <w:rPr>
                <w:rFonts w:ascii="Liberation Serif" w:hAnsi="Liberation Serif"/>
                <w:sz w:val="28"/>
                <w:szCs w:val="28"/>
              </w:rPr>
              <w:t>Mohamed Kalboussi</w:t>
            </w:r>
          </w:p>
        </w:tc>
      </w:tr>
    </w:tbl>
    <w:p>
      <w:pPr>
        <w:pStyle w:val="style0"/>
      </w:pPr>
      <w:r>
        <w:rPr>
          <w:rFonts w:ascii="Liberation Serif" w:hAnsi="Liberation Serif"/>
          <w:sz w:val="28"/>
          <w:szCs w:val="28"/>
        </w:rPr>
      </w:r>
    </w:p>
    <w:p>
      <w:pPr>
        <w:pStyle w:val="style2"/>
        <w:numPr>
          <w:ilvl w:val="1"/>
          <w:numId w:val="1"/>
        </w:numPr>
      </w:pPr>
      <w:r>
        <w:rPr/>
        <w:tab/>
        <w:t>1- Les ateliers socioculturels</w:t>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tab/>
        <w:t>Suite à la proposition de Amine Hmida et la dernière discussion dans le thread du PV de la semaine précédente, nous avons parlé sur la proposition de la réactivation de la partie socioculturelle du club, on a choisie de faire prochainement un atelier qui porte sur les nouvelles technologies libres et la partie sociale liée à chaque nouveauté open source, soit une fois par semaine soit avec un autre atelier dans un jour de la semaine suivant les disponibilités et aussi le poids de cet atelier, aussi on a vu qu’il sera très aimable qu’un ancien membre vient spécialement  pour faire cette partie suite a leur vu proche au domaine social et informatique dans leur travail.</w:t>
      </w:r>
    </w:p>
    <w:p>
      <w:pPr>
        <w:pStyle w:val="style0"/>
        <w:pageBreakBefore/>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2"/>
        <w:numPr>
          <w:ilvl w:val="1"/>
          <w:numId w:val="1"/>
        </w:numPr>
      </w:pPr>
      <w:r>
        <w:rPr/>
        <w:tab/>
        <w:t>2- Les derniers préparatifs pour l’événement de l’ENSI</w:t>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tab/>
        <w:t>Puisque c’est ce mercredi qui sera le jour de l’événement de l’ENSI qu’on l’avait préparé pour une bonne période, nous avons choisie de parler sur les dernières préparatifs, fixer ceux qui vont terminer leur test le mardi et aussi on a parler sur le transport du matériel et aussi comment allez à l’ENSI .</w:t>
      </w:r>
    </w:p>
    <w:p>
      <w:pPr>
        <w:pStyle w:val="style0"/>
        <w:jc w:val="left"/>
      </w:pPr>
      <w:r>
        <w:rPr>
          <w:rFonts w:ascii="Liberation Serif" w:hAnsi="Liberation Serif"/>
          <w:sz w:val="28"/>
          <w:szCs w:val="28"/>
        </w:rPr>
        <w:br/>
        <w:tab/>
        <w:t>Aussi on a fixé le limite de l’arrivé 11:30 qui est avant  30 minutes du départ des ateliers pour qu’on puisse mettre en place les différents équipements nécessaire pour chaque atelier, on a aussi détaillé le plan de la journée une autre fois pour que toute l’équipe soit au courant du déroulement de l’événement et qu’on a choisie de faire les ateliers en deux parties entre 12:00 et 14 :00 puis sera la conférence de Mr Majed Khalfallah  puis on fait la deuxième partie jusqu’à  17:30.</w:t>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left"/>
      </w:pPr>
      <w:r>
        <w:rPr>
          <w:rFonts w:ascii="Liberation Serif" w:hAnsi="Liberation Serif"/>
          <w:sz w:val="28"/>
          <w:szCs w:val="28"/>
        </w:rPr>
      </w:r>
    </w:p>
    <w:p>
      <w:pPr>
        <w:pStyle w:val="style0"/>
        <w:jc w:val="right"/>
      </w:pPr>
      <w:r>
        <w:rPr>
          <w:rFonts w:ascii="Liberation Serif" w:hAnsi="Liberation Serif"/>
          <w:i/>
          <w:iCs/>
          <w:sz w:val="24"/>
          <w:szCs w:val="24"/>
          <w:u w:val="single"/>
        </w:rPr>
        <w:t>PV Réalisé par Mohamed Omar KEBAILI.</w:t>
      </w:r>
    </w:p>
    <w:sectPr>
      <w:headerReference r:id="rId4" w:type="even"/>
      <w:headerReference r:id="rId5" w:type="default"/>
      <w:footerReference r:id="rId6" w:type="even"/>
      <w:footerReference r:id="rId7" w:type="default"/>
      <w:type w:val="nextPage"/>
      <w:pgSz w:h="16838" w:w="11906"/>
      <w:pgMar w:bottom="1417" w:footer="708"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WenQuanYi Micro Hei" w:hAnsi="Calibri"/>
      <w:color w:val="auto"/>
      <w:sz w:val="22"/>
      <w:szCs w:val="22"/>
      <w:lang w:bidi="ar-SA" w:eastAsia="en-US" w:val="fr-FR"/>
    </w:rPr>
  </w:style>
  <w:style w:styleId="style2" w:type="paragraph">
    <w:name w:val="Titre 2"/>
    <w:basedOn w:val="style18"/>
    <w:next w:val="style19"/>
    <w:pPr>
      <w:numPr>
        <w:ilvl w:val="1"/>
        <w:numId w:val="1"/>
      </w:numPr>
      <w:outlineLvl w:val="1"/>
    </w:pPr>
    <w:rPr>
      <w:b/>
      <w:bCs/>
      <w:i/>
      <w:iCs/>
      <w:sz w:val="28"/>
      <w:szCs w:val="28"/>
    </w:rPr>
  </w:style>
  <w:style w:styleId="style3" w:type="paragraph">
    <w:name w:val="Titre 3"/>
    <w:basedOn w:val="style18"/>
    <w:next w:val="style19"/>
    <w:pPr>
      <w:numPr>
        <w:ilvl w:val="2"/>
        <w:numId w:val="1"/>
      </w:numPr>
      <w:outlineLvl w:val="2"/>
    </w:pPr>
    <w:rPr>
      <w:b/>
      <w:bCs/>
      <w:sz w:val="28"/>
      <w:szCs w:val="28"/>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paragraph">
    <w:name w:val="Titre"/>
    <w:basedOn w:val="style0"/>
    <w:next w:val="style19"/>
    <w:pPr>
      <w:keepNext/>
      <w:spacing w:after="120" w:before="240"/>
    </w:pPr>
    <w:rPr>
      <w:rFonts w:ascii="Liberation Sans" w:cs="Lohit Hindi" w:eastAsia="WenQuanYi Micro Hei" w:hAnsi="Liberation Sans"/>
      <w:sz w:val="28"/>
      <w:szCs w:val="28"/>
    </w:rPr>
  </w:style>
  <w:style w:styleId="style19" w:type="paragraph">
    <w:name w:val="Corps de texte"/>
    <w:basedOn w:val="style0"/>
    <w:next w:val="style19"/>
    <w:pPr>
      <w:spacing w:after="120" w:before="0"/>
    </w:pPr>
    <w:rPr/>
  </w:style>
  <w:style w:styleId="style20" w:type="paragraph">
    <w:name w:val="Liste"/>
    <w:basedOn w:val="style19"/>
    <w:next w:val="style20"/>
    <w:pPr/>
    <w:rPr>
      <w:rFonts w:cs="Lohit Hindi"/>
    </w:rPr>
  </w:style>
  <w:style w:styleId="style21" w:type="paragraph">
    <w:name w:val="Légende"/>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En-tête"/>
    <w:basedOn w:val="style0"/>
    <w:next w:val="style23"/>
    <w:pPr>
      <w:suppressLineNumbers/>
      <w:tabs>
        <w:tab w:leader="none" w:pos="4536" w:val="center"/>
        <w:tab w:leader="none" w:pos="9072" w:val="right"/>
      </w:tabs>
      <w:spacing w:after="0" w:before="0" w:line="100" w:lineRule="atLeast"/>
    </w:pPr>
    <w:rPr/>
  </w:style>
  <w:style w:styleId="style24" w:type="paragraph">
    <w:name w:val="Pied de page"/>
    <w:basedOn w:val="style0"/>
    <w:next w:val="style24"/>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2012-02-29T21:24:00.00Z</dcterms:created>
  <dc:creator>KEBAILI Mohamed Omar</dc:creator>
  <cp:lastModifiedBy>KEBAILI Mohamed Omar</cp:lastModifiedBy>
  <dcterms:modified xsi:type="dcterms:W3CDTF">2012-02-29T22:06:00.00Z</dcterms:modified>
  <cp:revision>1</cp:revision>
</cp:coreProperties>
</file>